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D3" w:rsidRDefault="00A104D3">
      <w:r>
        <w:rPr>
          <w:noProof/>
          <w:lang w:eastAsia="fr-FR"/>
        </w:rPr>
        <w:pict>
          <v:shapetype id="_x0000_t202" coordsize="21600,21600" o:spt="202" path="m,l,21600r21600,l21600,xe">
            <v:stroke joinstyle="miter"/>
            <v:path gradientshapeok="t" o:connecttype="rect"/>
          </v:shapetype>
          <v:shape id="Text Box 2" o:spid="_x0000_s1026" type="#_x0000_t202" style="position:absolute;margin-left:-41.4pt;margin-top:10.75pt;width:537.35pt;height:56.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" strokecolor="#7030a0">
            <v:stroke dashstyle="dash"/>
            <v:textbox>
              <w:txbxContent>
                <w:p w:rsidR="00A104D3" w:rsidRDefault="00A104D3" w:rsidP="0016213F">
                  <w:pPr>
                    <w:spacing w:after="0"/>
                  </w:pPr>
                  <w:r w:rsidRPr="00384DC9">
                    <w:rPr>
                      <w:b/>
                      <w:color w:val="7030A0"/>
                      <w:sz w:val="28"/>
                      <w:szCs w:val="28"/>
                      <w:u w:val="single"/>
                    </w:rPr>
                    <w:t>Question centrale</w:t>
                  </w:r>
                  <w:r>
                    <w:t> :</w:t>
                  </w:r>
                </w:p>
                <w:p w:rsidR="00A104D3" w:rsidRDefault="00A104D3" w:rsidP="0016213F">
                  <w:pPr>
                    <w:pStyle w:val="Contenudecadre"/>
                    <w:spacing w:after="0"/>
                  </w:pPr>
                  <w:r>
                    <w:t>Quand des chrétiens occidentaux rencontrent des chrétiens indianisés, que se passe-t-il ?</w:t>
                  </w:r>
                </w:p>
                <w:p w:rsidR="00A104D3" w:rsidRDefault="00A104D3" w:rsidP="0016213F">
                  <w:pPr>
                    <w:pStyle w:val="Contenudecadre"/>
                  </w:pPr>
                  <w:r>
                    <w:t>Peut-on évangéliser des chrétiens ?</w:t>
                  </w:r>
                </w:p>
                <w:p w:rsidR="00A104D3" w:rsidRDefault="00A104D3" w:rsidP="0016213F"/>
              </w:txbxContent>
            </v:textbox>
          </v:shape>
        </w:pict>
      </w:r>
      <w:r>
        <w:rPr>
          <w:noProof/>
          <w:lang w:eastAsia="fr-FR"/>
        </w:rPr>
        <w:pict>
          <v:shapetype id="_x0000_t32" coordsize="21600,21600" o:spt="32" o:oned="t" path="m,l21600,21600e" filled="f">
            <v:path arrowok="t" fillok="f" o:connecttype="none"/>
            <o:lock v:ext="edit" shapetype="t"/>
          </v:shapetype>
          <v:shape id="AutoShape 3" o:spid="_x0000_s1027" type="#_x0000_t32" style="position:absolute;margin-left:-39.25pt;margin-top:-12.15pt;width:535.2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" strokecolor="#7030a0" strokeweight="1pt"/>
        </w:pict>
      </w:r>
      <w:r>
        <w:rPr>
          <w:noProof/>
          <w:lang w:eastAsia="fr-FR"/>
        </w:rPr>
        <w:pict>
          <v:shape id="Text Box 4" o:spid="_x0000_s1028" type="#_x0000_t202" style="position:absolute;margin-left:-41.4pt;margin-top:-48.5pt;width:537.35pt;height:33.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" stroked="f">
            <v:textbox>
              <w:txbxContent>
                <w:p w:rsidR="00A104D3" w:rsidRDefault="00A104D3" w:rsidP="00D60800">
                  <w:pPr>
                    <w:jc w:val="both"/>
                  </w:pPr>
                  <w:r>
                    <w:rPr>
                      <w:b/>
                      <w:color w:val="7030A0"/>
                      <w:sz w:val="28"/>
                      <w:szCs w:val="28"/>
                    </w:rPr>
                    <w:t>INDE</w:t>
                  </w:r>
                  <w:r w:rsidRPr="00384DC9">
                    <w:rPr>
                      <w:b/>
                      <w:color w:val="7030A0"/>
                      <w:sz w:val="28"/>
                      <w:szCs w:val="28"/>
                    </w:rPr>
                    <w:t xml:space="preserve"> – </w:t>
                  </w:r>
                  <w:r>
                    <w:rPr>
                      <w:b/>
                      <w:color w:val="7030A0"/>
                      <w:sz w:val="28"/>
                      <w:szCs w:val="28"/>
                    </w:rPr>
                    <w:t>RELIGIONS DES MARCHANDS</w:t>
                  </w:r>
                  <w:r>
                    <w:tab/>
                  </w:r>
                  <w:r>
                    <w:tab/>
                  </w:r>
                  <w:r>
                    <w:tab/>
                  </w:r>
                  <w:r>
                    <w:tab/>
                  </w:r>
                  <w:r>
                    <w:tab/>
                  </w:r>
                  <w:r>
                    <w:tab/>
                  </w:r>
                  <w:r>
                    <w:tab/>
                  </w:r>
                  <w:r>
                    <w:tab/>
                  </w:r>
                  <w:r>
                    <w:rPr>
                      <w:color w:val="7030A0"/>
                    </w:rPr>
                    <w:t>Christianisme</w:t>
                  </w:r>
                </w:p>
              </w:txbxContent>
            </v:textbox>
          </v:shape>
        </w:pict>
      </w:r>
    </w:p>
    <w:p w:rsidR="00A104D3" w:rsidRDefault="00A104D3">
      <w:r>
        <w:rPr>
          <w:noProof/>
          <w:lang w:eastAsia="fr-FR"/>
        </w:rPr>
        <w:pict>
          <v:shape id="Text Box 9" o:spid="_x0000_s1029" type="#_x0000_t202" style="position:absolute;margin-left:-18pt;margin-top:505.55pt;width:135pt;height:7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" stroked="f" strokecolor="#7030a0">
            <v:stroke dashstyle="dash"/>
            <v:textbox>
              <w:txbxContent>
                <w:p w:rsidR="00A104D3" w:rsidRDefault="00A104D3" w:rsidP="00FA0F02">
                  <w:pPr>
                    <w:spacing w:after="0"/>
                    <w:rPr>
                      <w:color w:val="7030A0"/>
                      <w:sz w:val="28"/>
                      <w:szCs w:val="28"/>
                    </w:rPr>
                  </w:pPr>
                  <w:r>
                    <w:rPr>
                      <w:color w:val="7030A0"/>
                      <w:sz w:val="28"/>
                      <w:szCs w:val="28"/>
                      <w:u w:val="single"/>
                    </w:rPr>
                    <w:t>Adaptation</w:t>
                  </w:r>
                  <w:r>
                    <w:rPr>
                      <w:color w:val="7030A0"/>
                      <w:sz w:val="28"/>
                      <w:szCs w:val="28"/>
                    </w:rPr>
                    <w:t xml:space="preserve"> </w:t>
                  </w:r>
                  <w:r w:rsidRPr="00C7327E">
                    <w:rPr>
                      <w:color w:val="7030A0"/>
                      <w:sz w:val="28"/>
                      <w:szCs w:val="28"/>
                    </w:rPr>
                    <w:t>:</w:t>
                  </w:r>
                </w:p>
                <w:p w:rsidR="00A104D3" w:rsidRDefault="00A104D3" w:rsidP="00D60800">
                  <w:pPr>
                    <w:rPr>
                      <w:sz w:val="20"/>
                      <w:szCs w:val="20"/>
                    </w:rPr>
                  </w:pPr>
                </w:p>
                <w:p w:rsidR="00A104D3" w:rsidRPr="00FA0F02" w:rsidRDefault="00A104D3" w:rsidP="00D60800">
                  <w:pPr>
                    <w:rPr>
                      <w:sz w:val="20"/>
                      <w:szCs w:val="20"/>
                    </w:rPr>
                  </w:pPr>
                </w:p>
              </w:txbxContent>
            </v:textbox>
          </v:shape>
        </w:pict>
      </w:r>
      <w:r>
        <w:rPr>
          <w:noProof/>
          <w:lang w:eastAsia="fr-F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 o:spid="_x0000_s1030" type="#_x0000_t97" style="position:absolute;margin-left:-54pt;margin-top:469.55pt;width:203.45pt;height:247.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" strokecolor="#7030a0">
            <v:textbox style="layout-flow:vertical-ideographic"/>
          </v:shape>
        </w:pict>
      </w:r>
      <w:r>
        <w:rPr>
          <w:noProof/>
          <w:lang w:eastAsia="fr-FR"/>
        </w:rPr>
        <w:pict>
          <v:shape id="Text Box 5" o:spid="_x0000_s1031" type="#_x0000_t202" style="position:absolute;margin-left:153pt;margin-top:460.7pt;width:347.1pt;height:270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2OLA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" strokecolor="purple">
            <v:stroke dashstyle="dash"/>
            <v:textbox>
              <w:txbxContent>
                <w:p w:rsidR="00A104D3" w:rsidRDefault="00A104D3" w:rsidP="007F708B">
                  <w:pPr>
                    <w:jc w:val="center"/>
                    <w:rPr>
                      <w:b/>
                      <w:color w:val="7030A0"/>
                      <w:sz w:val="28"/>
                      <w:szCs w:val="28"/>
                      <w:u w:val="single"/>
                    </w:rPr>
                  </w:pPr>
                  <w:r w:rsidRPr="00153421">
                    <w:t xml:space="preserve"> </w:t>
                  </w:r>
                  <w:r w:rsidRPr="00153421">
                    <w:rPr>
                      <w:b/>
                      <w:color w:val="7030A0"/>
                      <w:sz w:val="28"/>
                      <w:szCs w:val="28"/>
                      <w:u w:val="single"/>
                    </w:rPr>
                    <w:t>Claudius Buchanan</w:t>
                  </w:r>
                  <w:r>
                    <w:rPr>
                      <w:b/>
                      <w:color w:val="7030A0"/>
                      <w:sz w:val="28"/>
                      <w:szCs w:val="28"/>
                      <w:u w:val="single"/>
                    </w:rPr>
                    <w:t xml:space="preserve"> (1806)</w:t>
                  </w:r>
                </w:p>
                <w:p w:rsidR="00A104D3" w:rsidRPr="007F708B" w:rsidRDefault="00A104D3" w:rsidP="00376839">
                  <w:pPr>
                    <w:pStyle w:val="blanc-avant"/>
                    <w:spacing w:before="0" w:after="0" w:line="285" w:lineRule="atLeast"/>
                    <w:jc w:val="both"/>
                    <w:textAlignment w:val="baseline"/>
                    <w:rPr>
                      <w:rFonts w:ascii="Calibri" w:hAnsi="Calibri" w:cs="Arial"/>
                      <w:color w:val="1D1D1D"/>
                      <w:sz w:val="22"/>
                      <w:szCs w:val="22"/>
                    </w:rPr>
                  </w:pPr>
                  <w:r w:rsidRPr="007F708B">
                    <w:rPr>
                      <w:rFonts w:ascii="Calibri" w:hAnsi="Calibri"/>
                      <w:sz w:val="22"/>
                      <w:szCs w:val="22"/>
                    </w:rPr>
                    <w:t xml:space="preserve">«Vous me paraissez être un peuple qui a connu des jours meilleurs». «C'est exact», dit-il, «Nous sommes dans un état de décrépitude, en comparaison de nos ancêtres». Il remarqua qu'il y avait deux causes à leur présente déchéance : «il y a environ 300 ans un ennemi est venu de l'Ouest en arborant le nom du Christ, mais armé de l'Inquisition. Il nous a contraints à rechercher la protection des princes natifs. Et les princes natifs nous ont maintenus abaissés depuis.[…] La gloire de notre Eglise est passée ; mais nous espérons que votre nation [l'Angleterre] la fera revivre». Je remarquais que «la gloire de l'Eglise ne peut jamais mourir si elle préserve </w:t>
                  </w:r>
                  <w:smartTag w:uri="urn:schemas-microsoft-com:office:smarttags" w:element="PersonName">
                    <w:smartTagPr>
                      <w:attr w:name="ProductID" w:val="la Bible"/>
                    </w:smartTagPr>
                    <w:r w:rsidRPr="007F708B">
                      <w:rPr>
                        <w:rFonts w:ascii="Calibri" w:hAnsi="Calibri"/>
                        <w:sz w:val="22"/>
                        <w:szCs w:val="22"/>
                      </w:rPr>
                      <w:t>la Bible</w:t>
                    </w:r>
                  </w:smartTag>
                  <w:r w:rsidRPr="007F708B">
                    <w:rPr>
                      <w:rFonts w:ascii="Calibri" w:hAnsi="Calibri"/>
                      <w:sz w:val="22"/>
                      <w:szCs w:val="22"/>
                    </w:rPr>
                    <w:t xml:space="preserve">». «Nous avons préservé </w:t>
                  </w:r>
                  <w:smartTag w:uri="urn:schemas-microsoft-com:office:smarttags" w:element="PersonName">
                    <w:smartTagPr>
                      <w:attr w:name="ProductID" w:val="la Bible"/>
                    </w:smartTagPr>
                    <w:r w:rsidRPr="007F708B">
                      <w:rPr>
                        <w:rFonts w:ascii="Calibri" w:hAnsi="Calibri"/>
                        <w:sz w:val="22"/>
                        <w:szCs w:val="22"/>
                      </w:rPr>
                      <w:t>la Bible</w:t>
                    </w:r>
                  </w:smartTag>
                  <w:r w:rsidRPr="007F708B">
                    <w:rPr>
                      <w:rFonts w:ascii="Calibri" w:hAnsi="Calibri"/>
                      <w:sz w:val="22"/>
                      <w:szCs w:val="22"/>
                    </w:rPr>
                    <w:t>», dit-il, «les princes hindous n'ont jamais porté atteinte à notre liberté de conscience. Nous étions autrefois sur le même plan qu'eux en ce qui concerne le pouvoir politique, et ils respectent notre religion. Nous avons aussi des convertis parfois, mais, dans ce devoir chrétien, nous ne sommes plus aussi actifs que nous l'étions ; en outre il n'est plus tellement honorable maintenant de devenir chrétien, étant donné notre basse condition».</w:t>
                  </w:r>
                </w:p>
                <w:p w:rsidR="00A104D3" w:rsidRPr="007F708B" w:rsidRDefault="00A104D3">
                  <w:pPr>
                    <w:rPr>
                      <w:sz w:val="20"/>
                    </w:rPr>
                  </w:pPr>
                </w:p>
              </w:txbxContent>
            </v:textbox>
          </v:shape>
        </w:pict>
      </w:r>
      <w:r>
        <w:rPr>
          <w:noProof/>
          <w:lang w:eastAsia="fr-FR"/>
        </w:rPr>
        <w:pict>
          <v:shape id="Text Box 11" o:spid="_x0000_s1032" type="#_x0000_t202" style="position:absolute;margin-left:-45.15pt;margin-top:73.4pt;width:252.15pt;height:378.1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" strokecolor="#7030a0">
            <v:stroke dashstyle="dash"/>
            <v:textbox>
              <w:txbxContent>
                <w:p w:rsidR="00A104D3" w:rsidRDefault="00A104D3" w:rsidP="00D60800">
                  <w:pPr>
                    <w:jc w:val="center"/>
                  </w:pPr>
                  <w:r>
                    <w:rPr>
                      <w:b/>
                      <w:color w:val="7030A0"/>
                      <w:sz w:val="28"/>
                      <w:szCs w:val="28"/>
                      <w:u w:val="single"/>
                    </w:rPr>
                    <w:t>Robert de Nobili (1610)</w:t>
                  </w:r>
                </w:p>
                <w:p w:rsidR="00A104D3" w:rsidRPr="00D26E2B" w:rsidRDefault="00A104D3" w:rsidP="007F708B">
                  <w:pPr>
                    <w:spacing w:after="0" w:line="240" w:lineRule="auto"/>
                    <w:jc w:val="both"/>
                  </w:pPr>
                  <w:r w:rsidRPr="007F708B">
                    <w:t>: “Avec mon agrément, écrit le provincial du Malabar, et l'autorisation de Mgr l'archevêque de Cranganore, il se présenta aux brames en protestant qu'il n'était ni prangui ni Portugais, mais un rajah romain, c'est à dire un homme de haute noblesse, un saniassi, c'est à dire un pénitent qui a renoncé au monde et à toutes ses jouissances" (Bertrand, II, p. 3). “Dès ce moment le P. Robert de Nobili n'admit plus à son service que des brames. Du riz, du lait, des herbes et de l'eau, pris une seule fois par jour, firent toute sa nourriture ; une longue robe de toile jaunâtre, recouverte d'une espèce de rochet de même couleur, un voile blanc ou rouge sur les épaules, une toque sur la tête en forme de turban, une semelle de bois fixée sur un support de deux pouces de hauteur et accrochée à chaque pied par une cheville qui s'engage entre les doigts formèrent son costume. Il y ajouta le cordon, signe distinctif de la caste des brames et de</w:t>
                  </w:r>
                  <w:r>
                    <w:t xml:space="preserve">s rajahs. </w:t>
                  </w:r>
                  <w:r w:rsidRPr="007F708B">
                    <w:t>Il se crut aussi obligé de se séparer du P. Gonzalve Fernandez, et alla construire dans le quartier des brames une église et un presbytère sur un terrain que lui accorda un gentil de haute condition ; c'était un parent du grand Nayaker, frère d'un seigneur puissant nommé Hermécatti, qui aime et protège le P. Robert”</w:t>
                  </w:r>
                </w:p>
              </w:txbxContent>
            </v:textbox>
          </v:shape>
        </w:pict>
      </w:r>
      <w:r>
        <w:rPr>
          <w:noProof/>
          <w:lang w:eastAsia="fr-FR"/>
        </w:rPr>
        <w:pict>
          <v:shape id="Text Box 10" o:spid="_x0000_s1033" type="#_x0000_t202" style="position:absolute;margin-left:3in;margin-top:75.2pt;width:281.9pt;height:376.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" strokecolor="#7030a0">
            <v:stroke dashstyle="dash"/>
            <v:textbox>
              <w:txbxContent>
                <w:p w:rsidR="00A104D3" w:rsidRDefault="00A104D3" w:rsidP="00D60800">
                  <w:pPr>
                    <w:jc w:val="center"/>
                    <w:rPr>
                      <w:b/>
                      <w:color w:val="7030A0"/>
                      <w:sz w:val="28"/>
                      <w:szCs w:val="28"/>
                      <w:u w:val="single"/>
                    </w:rPr>
                  </w:pPr>
                  <w:r>
                    <w:rPr>
                      <w:b/>
                      <w:color w:val="7030A0"/>
                      <w:sz w:val="28"/>
                      <w:szCs w:val="28"/>
                      <w:u w:val="single"/>
                    </w:rPr>
                    <w:t>Bochaton (1830)</w:t>
                  </w:r>
                </w:p>
                <w:p w:rsidR="00A104D3" w:rsidRPr="007F708B" w:rsidRDefault="00A104D3" w:rsidP="007F708B">
                  <w:pPr>
                    <w:spacing w:after="0" w:line="240" w:lineRule="auto"/>
                  </w:pPr>
                  <w:r w:rsidRPr="007F708B">
                    <w:t xml:space="preserve">“Je fus témoin d'un grand nombre de cérémonies qui me firent beaucoup de peine. On dressa un pandel, sorte d'autel où se trouvaient la statue de Notre-Seigneur, celle de </w:t>
                  </w:r>
                  <w:smartTag w:uri="urn:schemas-microsoft-com:office:smarttags" w:element="PersonName">
                    <w:smartTagPr>
                      <w:attr w:name="ProductID" w:val="la Vierge"/>
                    </w:smartTagPr>
                    <w:r w:rsidRPr="007F708B">
                      <w:t>la Vierge</w:t>
                    </w:r>
                  </w:smartTag>
                  <w:r w:rsidRPr="007F708B">
                    <w:t>, etc. Il y avait une espèce de rideau noir ; lorsque le missionnaire prêchait, on l'abaissait, la station étant finie, on le levait. Alors on faisait pivoter Notre-Seigneur en tout sens, tantôt habillé en blanc, tantôt en noir, tantôt en rouge, ensuite on faisait venir la sainte Vierge qui, en lui faisant un grand salut, l'embrassait ; puis de jeunes étourdis habillés à la turque, armés de sabres, espadonnaient en le frappant tantôt à la tête, tantôt au ventre et dans les autres parties du corps. Il faut dire qu'il y avait près de trois mille gentils qui accoururent pour voir la cérémonie. On courait à gauche, à droite, en traitant Notre-Seigneur d'insensé. La cérémonie se prolongea jusqu'à 3 heures du matin. Je fus bien mécontent de tous ; on me dit que tous les missionnaires avaient de semblables démonstrations. Cependant notre religion est si sainte ! il me semble qu'on ne peut pas agir avec tant d'irrévérence” (cité par Launay, Adrien, Histoire des missions de l'Inde, Pondichéry, Maïssour, Coïmbatour. Paris : P. Téqui, 1898. tome I, p. 301).</w:t>
                  </w:r>
                </w:p>
              </w:txbxContent>
            </v:textbox>
          </v:shape>
        </w:pict>
      </w:r>
      <w:r>
        <w:rPr>
          <w:noProof/>
          <w:lang w:eastAsia="fr-FR"/>
        </w:rPr>
        <w:pict>
          <v:shape id="Text Box 14" o:spid="_x0000_s1034" type="#_x0000_t202" style="position:absolute;margin-left:9pt;margin-top:469.55pt;width:144.1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" filled="f" stroked="f" strokecolor="#7030a0">
            <v:stroke dashstyle="dash"/>
            <v:textbox>
              <w:txbxContent>
                <w:p w:rsidR="00A104D3" w:rsidRPr="00C7327E" w:rsidRDefault="00A104D3" w:rsidP="00D60800">
                  <w:r w:rsidRPr="00C7327E">
                    <w:rPr>
                      <w:b/>
                      <w:color w:val="7030A0"/>
                      <w:sz w:val="28"/>
                      <w:szCs w:val="28"/>
                    </w:rPr>
                    <w:t>Le dico de la séance</w:t>
                  </w:r>
                </w:p>
              </w:txbxContent>
            </v:textbox>
          </v:shape>
        </w:pict>
      </w:r>
      <w:r>
        <w:rPr>
          <w:noProof/>
          <w:lang w:eastAsia="fr-FR"/>
        </w:rPr>
        <w:pict>
          <v:shape id="Text Box 8" o:spid="_x0000_s1035" type="#_x0000_t202" style="position:absolute;margin-left:-18pt;margin-top:577.55pt;width:135pt;height:12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" stroked="f" strokecolor="#7030a0">
            <v:stroke dashstyle="dash"/>
            <v:textbox>
              <w:txbxContent>
                <w:p w:rsidR="00A104D3" w:rsidRDefault="00A104D3" w:rsidP="00FA0F02">
                  <w:pPr>
                    <w:spacing w:after="0"/>
                    <w:rPr>
                      <w:color w:val="7030A0"/>
                      <w:sz w:val="28"/>
                      <w:szCs w:val="28"/>
                      <w:u w:val="single"/>
                    </w:rPr>
                  </w:pPr>
                  <w:r>
                    <w:rPr>
                      <w:color w:val="7030A0"/>
                      <w:sz w:val="28"/>
                      <w:szCs w:val="28"/>
                      <w:u w:val="single"/>
                    </w:rPr>
                    <w:t>Apostolicité</w:t>
                  </w:r>
                  <w:r>
                    <w:rPr>
                      <w:color w:val="7030A0"/>
                      <w:sz w:val="28"/>
                      <w:szCs w:val="28"/>
                    </w:rPr>
                    <w:t xml:space="preserve"> </w:t>
                  </w:r>
                  <w:r w:rsidRPr="00FA0F02">
                    <w:rPr>
                      <w:color w:val="7030A0"/>
                      <w:sz w:val="28"/>
                      <w:szCs w:val="28"/>
                    </w:rPr>
                    <w:t xml:space="preserve">: </w:t>
                  </w:r>
                </w:p>
                <w:p w:rsidR="00A104D3" w:rsidRDefault="00A104D3" w:rsidP="00FA0F02">
                  <w:pPr>
                    <w:spacing w:after="0"/>
                    <w:rPr>
                      <w:sz w:val="20"/>
                      <w:szCs w:val="20"/>
                      <w:u w:val="single"/>
                    </w:rPr>
                  </w:pPr>
                </w:p>
                <w:p w:rsidR="00A104D3" w:rsidRDefault="00A104D3" w:rsidP="00FA0F02">
                  <w:pPr>
                    <w:spacing w:after="0"/>
                    <w:rPr>
                      <w:sz w:val="20"/>
                      <w:szCs w:val="20"/>
                      <w:u w:val="single"/>
                    </w:rPr>
                  </w:pPr>
                </w:p>
                <w:p w:rsidR="00A104D3" w:rsidRDefault="00A104D3" w:rsidP="00FA0F02">
                  <w:pPr>
                    <w:spacing w:after="0"/>
                    <w:rPr>
                      <w:sz w:val="20"/>
                      <w:szCs w:val="20"/>
                      <w:u w:val="single"/>
                    </w:rPr>
                  </w:pPr>
                </w:p>
                <w:p w:rsidR="00A104D3" w:rsidRDefault="00A104D3" w:rsidP="00376839">
                  <w:pPr>
                    <w:spacing w:after="0"/>
                    <w:rPr>
                      <w:color w:val="7030A0"/>
                      <w:sz w:val="28"/>
                      <w:szCs w:val="28"/>
                      <w:u w:val="single"/>
                    </w:rPr>
                  </w:pPr>
                  <w:r>
                    <w:rPr>
                      <w:color w:val="7030A0"/>
                      <w:sz w:val="28"/>
                      <w:szCs w:val="28"/>
                      <w:u w:val="single"/>
                    </w:rPr>
                    <w:t>Uniate</w:t>
                  </w:r>
                  <w:r>
                    <w:rPr>
                      <w:color w:val="7030A0"/>
                      <w:sz w:val="28"/>
                      <w:szCs w:val="28"/>
                    </w:rPr>
                    <w:t xml:space="preserve"> </w:t>
                  </w:r>
                  <w:r w:rsidRPr="00FA0F02">
                    <w:rPr>
                      <w:color w:val="7030A0"/>
                      <w:sz w:val="28"/>
                      <w:szCs w:val="28"/>
                    </w:rPr>
                    <w:t xml:space="preserve">: </w:t>
                  </w:r>
                </w:p>
                <w:p w:rsidR="00A104D3" w:rsidRPr="00FA0F02" w:rsidRDefault="00A104D3" w:rsidP="00FA0F02">
                  <w:pPr>
                    <w:spacing w:after="0"/>
                    <w:rPr>
                      <w:sz w:val="20"/>
                      <w:szCs w:val="20"/>
                      <w:u w:val="single"/>
                    </w:rPr>
                  </w:pPr>
                </w:p>
              </w:txbxContent>
            </v:textbox>
          </v:shape>
        </w:pict>
      </w:r>
      <w:r>
        <w:rPr>
          <w:noProof/>
          <w:lang w:eastAsia="fr-FR"/>
        </w:rPr>
        <w:pict>
          <v:shape id="Text Box 12" o:spid="_x0000_s1036" type="#_x0000_t202" style="position:absolute;margin-left:-36pt;margin-top:46.55pt;width:189.9pt;height:35.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" filled="f" stroked="f" strokecolor="#7030a0">
            <v:stroke dashstyle="dash"/>
            <v:textbox>
              <w:txbxContent>
                <w:p w:rsidR="00A104D3" w:rsidRDefault="00A104D3" w:rsidP="00D60800">
                  <w:r>
                    <w:rPr>
                      <w:b/>
                      <w:color w:val="7030A0"/>
                      <w:sz w:val="28"/>
                      <w:szCs w:val="28"/>
                      <w:u w:val="single"/>
                    </w:rPr>
                    <w:t>Le décryptage</w:t>
                  </w:r>
                  <w:r>
                    <w:t> :</w:t>
                  </w:r>
                </w:p>
              </w:txbxContent>
            </v:textbox>
          </v:shape>
        </w:pict>
      </w:r>
      <w:r>
        <w:br w:type="page"/>
      </w:r>
      <w:r>
        <w:rPr>
          <w:noProof/>
          <w:lang w:eastAsia="fr-FR"/>
        </w:rPr>
        <w:pict>
          <v:shape id="Text Box 19" o:spid="_x0000_s1037" type="#_x0000_t202" style="position:absolute;margin-left:153pt;margin-top:0;width:333pt;height:450pt;z-index:2516495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" strokecolor="#7030a0">
            <v:stroke dashstyle="dash"/>
            <v:textbox>
              <w:txbxContent>
                <w:p w:rsidR="00A104D3" w:rsidRPr="00153421" w:rsidRDefault="00A104D3" w:rsidP="00153421">
                  <w:pPr>
                    <w:pStyle w:val="NormalWeb"/>
                    <w:spacing w:before="0" w:beforeAutospacing="0" w:after="0" w:afterAutospacing="0"/>
                    <w:jc w:val="both"/>
                    <w:rPr>
                      <w:rFonts w:ascii="Calibri" w:hAnsi="Calibri"/>
                      <w:color w:val="000000"/>
                      <w:sz w:val="20"/>
                      <w:szCs w:val="20"/>
                    </w:rPr>
                  </w:pPr>
                  <w:r w:rsidRPr="00153421">
                    <w:rPr>
                      <w:rFonts w:ascii="Calibri" w:hAnsi="Calibri"/>
                      <w:color w:val="000000"/>
                      <w:sz w:val="20"/>
                      <w:szCs w:val="20"/>
                    </w:rPr>
                    <w:t>Selon le livre des</w:t>
                  </w:r>
                  <w:r w:rsidRPr="00153421">
                    <w:rPr>
                      <w:rStyle w:val="apple-converted-space"/>
                      <w:rFonts w:ascii="Calibri" w:hAnsi="Calibri"/>
                      <w:color w:val="000000"/>
                      <w:sz w:val="20"/>
                      <w:szCs w:val="20"/>
                    </w:rPr>
                    <w:t> </w:t>
                  </w:r>
                  <w:r w:rsidRPr="00153421">
                    <w:rPr>
                      <w:rFonts w:ascii="Calibri" w:hAnsi="Calibri"/>
                      <w:color w:val="000000"/>
                      <w:sz w:val="20"/>
                      <w:szCs w:val="20"/>
                    </w:rPr>
                    <w:t>"Actes de Saint Thomas"</w:t>
                  </w:r>
                  <w:r w:rsidRPr="00153421">
                    <w:rPr>
                      <w:rStyle w:val="apple-converted-space"/>
                      <w:rFonts w:ascii="Calibri" w:hAnsi="Calibri"/>
                      <w:color w:val="000000"/>
                      <w:sz w:val="20"/>
                      <w:szCs w:val="20"/>
                    </w:rPr>
                    <w:t> </w:t>
                  </w:r>
                  <w:r w:rsidRPr="00153421">
                    <w:rPr>
                      <w:rStyle w:val="Emphasis"/>
                      <w:rFonts w:ascii="Calibri" w:hAnsi="Calibri"/>
                      <w:color w:val="000000"/>
                      <w:sz w:val="20"/>
                      <w:szCs w:val="20"/>
                    </w:rPr>
                    <w:t>(récit romantique et apocryphe des oeuvres de Saint Thomas aux Indes - écrit vers 154-222 ap. J.-C. par Bar Disan, de</w:t>
                  </w:r>
                  <w:r w:rsidRPr="00153421">
                    <w:rPr>
                      <w:rStyle w:val="apple-converted-space"/>
                      <w:rFonts w:ascii="Calibri" w:hAnsi="Calibri"/>
                      <w:i/>
                      <w:iCs/>
                      <w:color w:val="000000"/>
                      <w:sz w:val="20"/>
                      <w:szCs w:val="20"/>
                    </w:rPr>
                    <w:t> </w:t>
                  </w:r>
                  <w:r w:rsidRPr="00153421">
                    <w:rPr>
                      <w:rStyle w:val="Emphasis"/>
                      <w:rFonts w:ascii="Calibri" w:hAnsi="Calibri"/>
                      <w:color w:val="000000"/>
                      <w:sz w:val="20"/>
                      <w:szCs w:val="20"/>
                    </w:rPr>
                    <w:t>l'Eglise d'Edesse</w:t>
                  </w:r>
                  <w:r w:rsidRPr="00153421">
                    <w:rPr>
                      <w:rStyle w:val="apple-converted-space"/>
                      <w:rFonts w:ascii="Calibri" w:hAnsi="Calibri"/>
                      <w:i/>
                      <w:iCs/>
                      <w:color w:val="000000"/>
                      <w:sz w:val="20"/>
                      <w:szCs w:val="20"/>
                    </w:rPr>
                    <w:t> </w:t>
                  </w:r>
                  <w:r w:rsidRPr="00153421">
                    <w:rPr>
                      <w:rStyle w:val="Emphasis"/>
                      <w:rFonts w:ascii="Calibri" w:hAnsi="Calibri"/>
                      <w:color w:val="000000"/>
                      <w:sz w:val="20"/>
                      <w:szCs w:val="20"/>
                    </w:rPr>
                    <w:t>- Asie mineure),</w:t>
                  </w:r>
                  <w:r w:rsidRPr="00153421">
                    <w:rPr>
                      <w:rStyle w:val="apple-converted-space"/>
                      <w:rFonts w:ascii="Calibri" w:hAnsi="Calibri"/>
                      <w:color w:val="000000"/>
                      <w:sz w:val="20"/>
                      <w:szCs w:val="20"/>
                    </w:rPr>
                    <w:t> </w:t>
                  </w:r>
                  <w:r w:rsidRPr="00153421">
                    <w:rPr>
                      <w:rFonts w:ascii="Calibri" w:hAnsi="Calibri"/>
                      <w:color w:val="000000"/>
                      <w:sz w:val="20"/>
                      <w:szCs w:val="20"/>
                    </w:rPr>
                    <w:t>alors que les Apôtres étaient réunis dans l'Eglise primévale de Jérusalem les Douze divisèrent le monde connu en plusieurs parties et se partagèrent les nations et régions à visiter et à évangéliser. Le sort désigna Thomas pour les Indes, la légende veut qu'il ait refusé ce lot. Tous étaient satisfaits de la part qui leur était échue sauf Thomas. Les Onze essayèrent de le convaincre, lui rappelèrent l'histoire de Jonas</w:t>
                  </w:r>
                  <w:r w:rsidRPr="00153421">
                    <w:rPr>
                      <w:rStyle w:val="apple-converted-space"/>
                      <w:rFonts w:ascii="Calibri" w:hAnsi="Calibri"/>
                      <w:color w:val="000000"/>
                      <w:sz w:val="20"/>
                      <w:szCs w:val="20"/>
                    </w:rPr>
                    <w:t> </w:t>
                  </w:r>
                  <w:r w:rsidRPr="00153421">
                    <w:rPr>
                      <w:rStyle w:val="Emphasis"/>
                      <w:rFonts w:ascii="Calibri" w:hAnsi="Calibri"/>
                      <w:color w:val="000000"/>
                      <w:sz w:val="20"/>
                      <w:szCs w:val="20"/>
                    </w:rPr>
                    <w:t>(cf. livre de Jonas, Bible)</w:t>
                  </w:r>
                  <w:r w:rsidRPr="00153421">
                    <w:rPr>
                      <w:rStyle w:val="apple-converted-space"/>
                      <w:rFonts w:ascii="Calibri" w:hAnsi="Calibri"/>
                      <w:color w:val="000000"/>
                      <w:sz w:val="20"/>
                      <w:szCs w:val="20"/>
                    </w:rPr>
                    <w:t> </w:t>
                  </w:r>
                  <w:r w:rsidRPr="00153421">
                    <w:rPr>
                      <w:rFonts w:ascii="Calibri" w:hAnsi="Calibri"/>
                      <w:color w:val="000000"/>
                      <w:sz w:val="20"/>
                      <w:szCs w:val="20"/>
                    </w:rPr>
                    <w:t>qui refusait d'obéir à Dieu et de partir prophétiser aux habitants de Ninive; rien n'y fit, Thomas restait inflexible, aussi inflexible que lorsqu'il refusait de croire en la résurrection de Jésus le soir du jour de Pâques.</w:t>
                  </w:r>
                </w:p>
                <w:p w:rsidR="00A104D3" w:rsidRPr="00153421" w:rsidRDefault="00A104D3" w:rsidP="00153421">
                  <w:pPr>
                    <w:pStyle w:val="NormalWeb"/>
                    <w:spacing w:before="0" w:beforeAutospacing="0" w:after="0" w:afterAutospacing="0"/>
                    <w:jc w:val="both"/>
                    <w:rPr>
                      <w:rFonts w:ascii="Calibri" w:hAnsi="Calibri"/>
                      <w:color w:val="000000"/>
                      <w:sz w:val="20"/>
                      <w:szCs w:val="20"/>
                    </w:rPr>
                  </w:pPr>
                  <w:r w:rsidRPr="00153421">
                    <w:rPr>
                      <w:rFonts w:ascii="Calibri" w:hAnsi="Calibri"/>
                      <w:color w:val="000000"/>
                      <w:sz w:val="20"/>
                      <w:szCs w:val="20"/>
                    </w:rPr>
                    <w:t>Finalement le Sauveur lui apparut dans une vision nocturne pour le missionner, lui indiquant qu'il pourrait faire route avec le marchand Abbanès, ambassadeur du roi Gundaphar</w:t>
                  </w:r>
                  <w:r w:rsidRPr="00153421">
                    <w:rPr>
                      <w:rStyle w:val="apple-converted-space"/>
                      <w:rFonts w:ascii="Calibri" w:hAnsi="Calibri"/>
                      <w:color w:val="000000"/>
                      <w:sz w:val="20"/>
                      <w:szCs w:val="20"/>
                    </w:rPr>
                    <w:t> </w:t>
                  </w:r>
                  <w:r w:rsidRPr="00153421">
                    <w:rPr>
                      <w:rStyle w:val="Emphasis"/>
                      <w:rFonts w:ascii="Calibri" w:hAnsi="Calibri"/>
                      <w:color w:val="000000"/>
                      <w:sz w:val="20"/>
                      <w:szCs w:val="20"/>
                    </w:rPr>
                    <w:t>(personnage historique ayant régné sur une partie de l'Inde durant le premier siècle après Jésus-Christ, des pièces de monnaie portent son nom).</w:t>
                  </w:r>
                  <w:r w:rsidRPr="00153421">
                    <w:rPr>
                      <w:rStyle w:val="apple-converted-space"/>
                      <w:rFonts w:ascii="Calibri" w:hAnsi="Calibri"/>
                      <w:color w:val="000000"/>
                      <w:sz w:val="20"/>
                      <w:szCs w:val="20"/>
                    </w:rPr>
                    <w:t> </w:t>
                  </w:r>
                  <w:r w:rsidRPr="00153421">
                    <w:rPr>
                      <w:rFonts w:ascii="Calibri" w:hAnsi="Calibri"/>
                      <w:color w:val="000000"/>
                      <w:sz w:val="20"/>
                      <w:szCs w:val="20"/>
                    </w:rPr>
                    <w:t>Thomas finit par accepter.</w:t>
                  </w:r>
                </w:p>
                <w:p w:rsidR="00A104D3" w:rsidRPr="00153421" w:rsidRDefault="00A104D3" w:rsidP="00153421">
                  <w:pPr>
                    <w:spacing w:after="0" w:line="240" w:lineRule="auto"/>
                    <w:jc w:val="both"/>
                    <w:rPr>
                      <w:color w:val="000000"/>
                      <w:sz w:val="20"/>
                      <w:szCs w:val="20"/>
                      <w:lang w:eastAsia="fr-FR"/>
                    </w:rPr>
                  </w:pPr>
                  <w:r w:rsidRPr="00153421">
                    <w:rPr>
                      <w:color w:val="000000"/>
                      <w:sz w:val="20"/>
                      <w:szCs w:val="20"/>
                      <w:lang w:eastAsia="fr-FR"/>
                    </w:rPr>
                    <w:t>L'Apôtre serait arrivé à Kodungallur </w:t>
                  </w:r>
                  <w:r w:rsidRPr="00153421">
                    <w:rPr>
                      <w:i/>
                      <w:iCs/>
                      <w:color w:val="000000"/>
                      <w:sz w:val="20"/>
                      <w:szCs w:val="20"/>
                      <w:lang w:eastAsia="fr-FR"/>
                    </w:rPr>
                    <w:t>(Cranganoor),</w:t>
                  </w:r>
                  <w:r w:rsidRPr="00153421">
                    <w:rPr>
                      <w:color w:val="000000"/>
                      <w:sz w:val="20"/>
                      <w:szCs w:val="20"/>
                      <w:lang w:eastAsia="fr-FR"/>
                    </w:rPr>
                    <w:t> Kerala, le 21 novembre 52. Il annonça d'abord l'Evangile à ses frères hébreux, mais il eut plus de succès auprès des keralites. Il baptisa de nombreuses personnes appartenant à la haute caste hindoue, dont des membres de la famille royale qui formèrent la première communauté chrétienne des Indes.</w:t>
                  </w:r>
                </w:p>
                <w:p w:rsidR="00A104D3" w:rsidRPr="00153421" w:rsidRDefault="00A104D3" w:rsidP="00153421">
                  <w:pPr>
                    <w:spacing w:after="0" w:line="240" w:lineRule="auto"/>
                    <w:rPr>
                      <w:color w:val="000000"/>
                      <w:sz w:val="20"/>
                      <w:szCs w:val="20"/>
                      <w:lang w:eastAsia="fr-FR"/>
                    </w:rPr>
                  </w:pPr>
                  <w:r w:rsidRPr="00153421">
                    <w:rPr>
                      <w:color w:val="000000"/>
                      <w:sz w:val="20"/>
                      <w:szCs w:val="20"/>
                      <w:lang w:eastAsia="fr-FR"/>
                    </w:rPr>
                    <w:t>L'Histoire rapporte que Thomas fonda sept Eglises dans la province du Kerala: Cranganoor, Palayoor, Parur, Kokkamangalam, Quilon, Niranam et Nilackal. La légende veut qu'il ait accompli un miracle dans chacun de ces sept centres.</w:t>
                  </w:r>
                </w:p>
                <w:p w:rsidR="00A104D3" w:rsidRPr="00153421" w:rsidRDefault="00A104D3" w:rsidP="00153421">
                  <w:pPr>
                    <w:spacing w:after="0" w:line="240" w:lineRule="auto"/>
                    <w:rPr>
                      <w:color w:val="000000"/>
                      <w:sz w:val="20"/>
                      <w:szCs w:val="20"/>
                      <w:lang w:eastAsia="fr-FR"/>
                    </w:rPr>
                  </w:pPr>
                  <w:r w:rsidRPr="00153421">
                    <w:rPr>
                      <w:color w:val="000000"/>
                      <w:sz w:val="20"/>
                      <w:szCs w:val="20"/>
                      <w:lang w:eastAsia="fr-FR"/>
                    </w:rPr>
                    <w:t>Selon le mode habituel adopté par tous les Apôtres, chaque Eglise locale était administrée par un groupe de prêtres et de diacres, placés sous l'autorité d'un évêque. Thomas se conforma à la règle en instituant par imposition des mains un clergé local.</w:t>
                  </w:r>
                </w:p>
                <w:p w:rsidR="00A104D3" w:rsidRPr="00153421" w:rsidRDefault="00A104D3" w:rsidP="00153421">
                  <w:pPr>
                    <w:spacing w:after="0" w:line="240" w:lineRule="auto"/>
                    <w:rPr>
                      <w:color w:val="000000"/>
                      <w:sz w:val="20"/>
                      <w:szCs w:val="20"/>
                      <w:lang w:eastAsia="fr-FR"/>
                    </w:rPr>
                  </w:pPr>
                  <w:r w:rsidRPr="00153421">
                    <w:rPr>
                      <w:color w:val="000000"/>
                      <w:sz w:val="20"/>
                      <w:szCs w:val="20"/>
                      <w:lang w:eastAsia="fr-FR"/>
                    </w:rPr>
                    <w:t>Après 20 ans de mission l'Apôtre fut martyrisé </w:t>
                  </w:r>
                  <w:r w:rsidRPr="00153421">
                    <w:rPr>
                      <w:i/>
                      <w:iCs/>
                      <w:color w:val="000000"/>
                      <w:sz w:val="20"/>
                      <w:szCs w:val="20"/>
                      <w:lang w:eastAsia="fr-FR"/>
                    </w:rPr>
                    <w:t>(transpercé d'une lance)</w:t>
                  </w:r>
                  <w:r w:rsidRPr="00153421">
                    <w:rPr>
                      <w:color w:val="000000"/>
                      <w:sz w:val="20"/>
                      <w:szCs w:val="20"/>
                      <w:lang w:eastAsia="fr-FR"/>
                    </w:rPr>
                    <w:t> à Mylapore </w:t>
                  </w:r>
                  <w:r w:rsidRPr="00153421">
                    <w:rPr>
                      <w:i/>
                      <w:iCs/>
                      <w:color w:val="000000"/>
                      <w:sz w:val="20"/>
                      <w:szCs w:val="20"/>
                      <w:lang w:eastAsia="fr-FR"/>
                    </w:rPr>
                    <w:t>(près de Madras)</w:t>
                  </w:r>
                  <w:r w:rsidRPr="00153421">
                    <w:rPr>
                      <w:color w:val="000000"/>
                      <w:sz w:val="20"/>
                      <w:szCs w:val="20"/>
                      <w:lang w:eastAsia="fr-FR"/>
                    </w:rPr>
                    <w:t> le 3 juillet 72, alors qu'il priait dans une grotte de montagne.</w:t>
                  </w:r>
                </w:p>
                <w:p w:rsidR="00A104D3" w:rsidRPr="00153421" w:rsidRDefault="00A104D3" w:rsidP="00153421">
                  <w:pPr>
                    <w:spacing w:after="0" w:line="240" w:lineRule="auto"/>
                    <w:rPr>
                      <w:color w:val="000000"/>
                      <w:sz w:val="20"/>
                      <w:szCs w:val="20"/>
                      <w:lang w:eastAsia="fr-FR"/>
                    </w:rPr>
                  </w:pPr>
                  <w:r w:rsidRPr="00153421">
                    <w:rPr>
                      <w:color w:val="000000"/>
                      <w:sz w:val="20"/>
                      <w:szCs w:val="20"/>
                      <w:lang w:eastAsia="fr-FR"/>
                    </w:rPr>
                    <w:t>Saint Grégoire de Tours en 590 rapporte que le corps de Saint Thomas est d'abord resté à Mylapore dans un monastère richement orné puis, après un long intervalle de temps fut ramené dans la cité d'Edesse en Asie mineure.</w:t>
                  </w:r>
                </w:p>
                <w:p w:rsidR="00A104D3" w:rsidRPr="00153421" w:rsidRDefault="00A104D3" w:rsidP="00153421">
                  <w:pPr>
                    <w:spacing w:after="0" w:line="240" w:lineRule="auto"/>
                    <w:rPr>
                      <w:sz w:val="16"/>
                      <w:szCs w:val="16"/>
                    </w:rPr>
                  </w:pPr>
                  <w:r w:rsidRPr="00153421">
                    <w:rPr>
                      <w:sz w:val="16"/>
                      <w:szCs w:val="16"/>
                    </w:rPr>
                    <w:t>http://www.gallican.org/chrthoma.htm</w:t>
                  </w:r>
                </w:p>
                <w:p w:rsidR="00A104D3" w:rsidRDefault="00A104D3" w:rsidP="0042715C">
                  <w:pPr>
                    <w:spacing w:after="0"/>
                    <w:jc w:val="both"/>
                  </w:pPr>
                </w:p>
                <w:p w:rsidR="00A104D3" w:rsidRDefault="00A104D3" w:rsidP="0042715C">
                  <w:pPr>
                    <w:jc w:val="both"/>
                  </w:pPr>
                </w:p>
              </w:txbxContent>
            </v:textbox>
            <w10:wrap anchorx="margin"/>
          </v:shape>
        </w:pict>
      </w:r>
      <w:r>
        <w:rPr>
          <w:noProof/>
          <w:lang w:eastAsia="fr-FR"/>
        </w:rPr>
        <w:pict>
          <v:shape id="Text Box 18" o:spid="_x0000_s1038" type="#_x0000_t202" style="position:absolute;margin-left:-45pt;margin-top:0;width:195.65pt;height:25.6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" fillcolor="#7030a0" stroked="f">
            <v:textbox>
              <w:txbxContent>
                <w:p w:rsidR="00A104D3" w:rsidRPr="00305402" w:rsidRDefault="00A104D3" w:rsidP="00B01B54">
                  <w:pPr>
                    <w:jc w:val="center"/>
                    <w:rPr>
                      <w:b/>
                      <w:color w:val="FFFFFF"/>
                      <w:sz w:val="28"/>
                      <w:szCs w:val="28"/>
                    </w:rPr>
                  </w:pPr>
                  <w:r>
                    <w:rPr>
                      <w:b/>
                      <w:color w:val="FFFFFF"/>
                      <w:sz w:val="28"/>
                      <w:szCs w:val="28"/>
                    </w:rPr>
                    <w:t>Importations</w:t>
                  </w:r>
                </w:p>
              </w:txbxContent>
            </v:textbox>
          </v:shape>
        </w:pict>
      </w:r>
      <w:r>
        <w:rPr>
          <w:noProof/>
          <w:lang w:eastAsia="fr-FR"/>
        </w:rPr>
        <w:pict>
          <v:shape id="Text Box 15" o:spid="_x0000_s1039" type="#_x0000_t202" style="position:absolute;margin-left:251.25pt;margin-top:-42.7pt;width:241.1pt;height:26.6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" stroked="f">
            <v:textbox>
              <w:txbxContent>
                <w:p w:rsidR="00A104D3" w:rsidRPr="00E61125" w:rsidRDefault="00A104D3" w:rsidP="001552E2">
                  <w:pPr>
                    <w:jc w:val="right"/>
                    <w:rPr>
                      <w:b/>
                      <w:color w:val="7030A0"/>
                      <w:sz w:val="28"/>
                      <w:szCs w:val="28"/>
                    </w:rPr>
                  </w:pPr>
                  <w:r w:rsidRPr="00E61125">
                    <w:rPr>
                      <w:b/>
                      <w:color w:val="7030A0"/>
                      <w:sz w:val="28"/>
                      <w:szCs w:val="28"/>
                    </w:rPr>
                    <w:t xml:space="preserve">LES ILLUSTRATIONS DE </w:t>
                  </w:r>
                  <w:smartTag w:uri="urn:schemas-microsoft-com:office:smarttags" w:element="PersonName">
                    <w:smartTagPr>
                      <w:attr w:name="ProductID" w:val="LA SÉANCE"/>
                    </w:smartTagPr>
                    <w:r w:rsidRPr="00E61125">
                      <w:rPr>
                        <w:b/>
                        <w:color w:val="7030A0"/>
                        <w:sz w:val="28"/>
                        <w:szCs w:val="28"/>
                      </w:rPr>
                      <w:t>LA S</w:t>
                    </w:r>
                    <w:r w:rsidRPr="00E61125">
                      <w:rPr>
                        <w:rFonts w:cs="Calibri"/>
                        <w:b/>
                        <w:color w:val="7030A0"/>
                        <w:sz w:val="28"/>
                        <w:szCs w:val="28"/>
                      </w:rPr>
                      <w:t>É</w:t>
                    </w:r>
                    <w:r w:rsidRPr="00E61125">
                      <w:rPr>
                        <w:b/>
                        <w:color w:val="7030A0"/>
                        <w:sz w:val="28"/>
                        <w:szCs w:val="28"/>
                      </w:rPr>
                      <w:t>ANCE</w:t>
                    </w:r>
                  </w:smartTag>
                </w:p>
              </w:txbxContent>
            </v:textbox>
          </v:shape>
        </w:pict>
      </w:r>
      <w:r>
        <w:rPr>
          <w:noProof/>
          <w:lang w:eastAsia="fr-FR"/>
        </w:rPr>
        <w:pict>
          <v:shape id="AutoShape 16" o:spid="_x0000_s1040" type="#_x0000_t32" style="position:absolute;margin-left:-51.05pt;margin-top:-10.65pt;width:535.2pt;height:0;z-index:251648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" strokecolor="#7030a0" strokeweight="1pt"/>
        </w:pict>
      </w:r>
    </w:p>
    <w:p w:rsidR="00A104D3" w:rsidRPr="00D44591" w:rsidRDefault="00A104D3" w:rsidP="006C7518">
      <w:pPr>
        <w:rPr>
          <w:i/>
          <w:sz w:val="28"/>
          <w:szCs w:val="28"/>
          <w:u w:val="single"/>
        </w:rPr>
      </w:pPr>
      <w:r>
        <w:rPr>
          <w:noProof/>
          <w:lang w:eastAsia="fr-FR"/>
        </w:rPr>
        <w:pict>
          <v:shape id="Text Box 17" o:spid="_x0000_s1041" type="#_x0000_t202" style="position:absolute;margin-left:27pt;margin-top:19.55pt;width:117pt;height:70.45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" stroked="f">
            <v:textbox style="mso-next-textbox:#Text Box 17">
              <w:txbxContent>
                <w:p w:rsidR="00A104D3" w:rsidRPr="00D44591" w:rsidRDefault="00A104D3" w:rsidP="00D44591">
                  <w:pPr>
                    <w:rPr>
                      <w:sz w:val="18"/>
                      <w:szCs w:val="18"/>
                    </w:rPr>
                  </w:pPr>
                  <w:r>
                    <w:rPr>
                      <w:sz w:val="28"/>
                      <w:szCs w:val="28"/>
                    </w:rPr>
                    <w:t>Les actes de Thomas</w:t>
                  </w:r>
                </w:p>
                <w:p w:rsidR="00A104D3" w:rsidRPr="009A4FE2" w:rsidRDefault="00A104D3" w:rsidP="00DD7E05">
                  <w:pPr>
                    <w:spacing w:after="0" w:line="240" w:lineRule="auto"/>
                    <w:rPr>
                      <w:szCs w:val="28"/>
                    </w:rPr>
                  </w:pPr>
                </w:p>
              </w:txbxContent>
            </v:textbox>
            <w10:wrap anchorx="margin"/>
          </v:shape>
        </w:pict>
      </w:r>
      <w:r>
        <w:rPr>
          <w:noProof/>
          <w:lang w:eastAsia="fr-FR"/>
        </w:rPr>
        <w:pict>
          <v:shape id="_x0000_s1042" type="#_x0000_t202" style="position:absolute;margin-left:-36pt;margin-top:19.55pt;width:54pt;height:3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" stroked="f">
            <v:textbox style="mso-next-textbox:#_x0000_s1042">
              <w:txbxContent>
                <w:p w:rsidR="00A104D3" w:rsidRPr="00153421" w:rsidRDefault="00A104D3">
                  <w:r w:rsidRPr="00153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21.75pt">
                        <v:imagedata r:id="rId7" o:title=""/>
                      </v:shape>
                    </w:pict>
                  </w:r>
                </w:p>
              </w:txbxContent>
            </v:textbox>
            <w10:wrap type="square"/>
          </v:shape>
        </w:pict>
      </w:r>
      <w:r>
        <w:rPr>
          <w:noProof/>
          <w:lang w:eastAsia="fr-FR"/>
        </w:rPr>
        <w:pict>
          <v:rect id="Image 41" o:spid="_x0000_s1043" alt="Afficher l'image d'origine" style="position:absolute;margin-left:-10.6pt;margin-top:28.7pt;width:37.8pt;height:37.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" filled="f" stroked="f">
            <o:lock v:ext="edit" aspectratio="t"/>
            <w10:wrap type="square"/>
          </v:rect>
        </w:pict>
      </w:r>
    </w:p>
    <w:p w:rsidR="00A104D3" w:rsidRDefault="00A104D3"/>
    <w:p w:rsidR="00A104D3" w:rsidRDefault="00A104D3"/>
    <w:p w:rsidR="00A104D3" w:rsidRDefault="00A104D3"/>
    <w:p w:rsidR="00A104D3" w:rsidRDefault="00A104D3">
      <w:r>
        <w:rPr>
          <w:noProof/>
          <w:lang w:eastAsia="fr-FR"/>
        </w:rPr>
        <w:pict>
          <v:shape id="_x0000_s1044" type="#_x0000_t75" alt="nobili" style="position:absolute;margin-left:-9pt;margin-top:12.6pt;width:112.45pt;height:200.9pt;z-index:-251648512" wrapcoords="-144 0 -144 21519 21600 21519 21600 0 -144 0">
            <v:imagedata r:id="rId8" r:href="rId9"/>
            <w10:wrap type="tight"/>
          </v:shape>
        </w:pict>
      </w:r>
    </w:p>
    <w:p w:rsidR="00A104D3" w:rsidRDefault="00A104D3"/>
    <w:p w:rsidR="00A104D3" w:rsidRDefault="00A104D3"/>
    <w:p w:rsidR="00A104D3" w:rsidRDefault="00A104D3"/>
    <w:p w:rsidR="00A104D3" w:rsidRDefault="00A104D3"/>
    <w:p w:rsidR="00A104D3" w:rsidRDefault="00A104D3"/>
    <w:p w:rsidR="00A104D3" w:rsidRDefault="00A104D3">
      <w:pPr>
        <w:rPr>
          <w:noProof/>
          <w:lang w:eastAsia="fr-FR"/>
        </w:rPr>
      </w:pPr>
      <w:bookmarkStart w:id="0" w:name="_GoBack"/>
      <w:bookmarkEnd w:id="0"/>
    </w:p>
    <w:p w:rsidR="00A104D3" w:rsidRDefault="00A104D3">
      <w:pPr>
        <w:rPr>
          <w:noProof/>
          <w:lang w:eastAsia="fr-FR"/>
        </w:rPr>
      </w:pPr>
    </w:p>
    <w:p w:rsidR="00A104D3" w:rsidRDefault="00A104D3">
      <w:pPr>
        <w:rPr>
          <w:noProof/>
          <w:lang w:eastAsia="fr-FR"/>
        </w:rPr>
      </w:pPr>
      <w:r>
        <w:rPr>
          <w:noProof/>
          <w:lang w:eastAsia="fr-FR"/>
        </w:rPr>
        <w:pict>
          <v:shape id="_x0000_s1045" type="#_x0000_t202" style="position:absolute;margin-left:-121.45pt;margin-top:16.05pt;width:126pt;height:36pt;z-index:251668992" stroked="f">
            <v:textbox>
              <w:txbxContent>
                <w:p w:rsidR="00A104D3" w:rsidRDefault="00A104D3">
                  <w:r>
                    <w:t>Robert de Nobili</w:t>
                  </w:r>
                </w:p>
              </w:txbxContent>
            </v:textbox>
          </v:shape>
        </w:pict>
      </w:r>
    </w:p>
    <w:p w:rsidR="00A104D3" w:rsidRDefault="00A104D3">
      <w:pPr>
        <w:rPr>
          <w:noProof/>
          <w:lang w:eastAsia="fr-FR"/>
        </w:rPr>
      </w:pPr>
    </w:p>
    <w:p w:rsidR="00A104D3" w:rsidRDefault="00A104D3">
      <w:pPr>
        <w:rPr>
          <w:noProof/>
          <w:lang w:eastAsia="fr-FR"/>
        </w:rPr>
      </w:pPr>
    </w:p>
    <w:p w:rsidR="00A104D3" w:rsidRDefault="00A104D3">
      <w:pPr>
        <w:rPr>
          <w:noProof/>
          <w:lang w:eastAsia="fr-FR"/>
        </w:rPr>
      </w:pPr>
    </w:p>
    <w:p w:rsidR="00A104D3" w:rsidRDefault="00A104D3">
      <w:pPr>
        <w:rPr>
          <w:noProof/>
          <w:lang w:eastAsia="fr-FR"/>
        </w:rPr>
      </w:pPr>
      <w:r>
        <w:rPr>
          <w:noProof/>
          <w:lang w:eastAsia="fr-FR"/>
        </w:rPr>
        <w:pict>
          <v:shape id="_x0000_s1046" type="#_x0000_t202" style="position:absolute;margin-left:153pt;margin-top:22.3pt;width:333pt;height:261pt;z-index:251665920" strokecolor="purple">
            <v:stroke dashstyle="dash"/>
            <v:textbox>
              <w:txbxContent>
                <w:p w:rsidR="00A104D3" w:rsidRPr="00153421" w:rsidRDefault="00A104D3" w:rsidP="00153421">
                  <w:pPr>
                    <w:shd w:val="clear" w:color="auto" w:fill="FFFFFF"/>
                    <w:spacing w:after="0" w:line="240" w:lineRule="auto"/>
                    <w:rPr>
                      <w:color w:val="000000"/>
                      <w:sz w:val="20"/>
                      <w:szCs w:val="20"/>
                    </w:rPr>
                  </w:pPr>
                  <w:r w:rsidRPr="00153421">
                    <w:rPr>
                      <w:color w:val="000000"/>
                      <w:sz w:val="20"/>
                      <w:szCs w:val="20"/>
                    </w:rPr>
                    <w:t>Son charme, Goa le doit aussi au fait d’avoir conservé sa part de personnalité portugaise. Goa est demeuré beaucoup plus portugais que Pondichéry n’est restée française.</w:t>
                  </w:r>
                </w:p>
                <w:p w:rsidR="00A104D3" w:rsidRDefault="00A104D3" w:rsidP="00153421">
                  <w:pPr>
                    <w:spacing w:after="0" w:line="240" w:lineRule="auto"/>
                    <w:rPr>
                      <w:color w:val="000000"/>
                      <w:sz w:val="20"/>
                      <w:szCs w:val="20"/>
                    </w:rPr>
                  </w:pPr>
                  <w:r w:rsidRPr="00153421">
                    <w:rPr>
                      <w:color w:val="000000"/>
                      <w:sz w:val="20"/>
                      <w:szCs w:val="20"/>
                    </w:rPr>
                    <w:t>Les hindous y sont devenus majoritaires (60 % de la population), mais la minorité catholique (près de 30 %) y demeure importante. Avec le résultat qu’on continue d’y fêter la naissance du petit Jésus avec ostentation. Maisons toutes illuminées. Étoiles de Bethléem en papier accrochées au plafond des balcons. Et puis, les crèches, des plus modestes aux plus ambitieuses, que les gens construisent avec application devant la maison, sur un terrain vague entre deux commerces, devant l’église. </w:t>
                  </w:r>
                </w:p>
                <w:p w:rsidR="00A104D3" w:rsidRDefault="00A104D3" w:rsidP="00153421">
                  <w:pPr>
                    <w:spacing w:after="0" w:line="240" w:lineRule="auto"/>
                    <w:rPr>
                      <w:sz w:val="20"/>
                      <w:szCs w:val="20"/>
                    </w:rPr>
                  </w:pPr>
                  <w:r w:rsidRPr="00153421">
                    <w:rPr>
                      <w:sz w:val="20"/>
                      <w:szCs w:val="20"/>
                    </w:rPr>
                    <w:t>Devant, un père Noël décharge un traîneau rempli de bonbonnes de gaz. Le message est adressé au gouvernement qui a récemment décidé de réduire le nombre par maisonnée de bonbonnes dont il subventionne le prix. Faute d’électricité, tout le monde ou presque utilise le gaz pour cuisiner en Inde. Une bonbonne de 15,8 kilos au prix subventionné par l’État coûte environ 8 dollars. Sans subvention, elle coûte au moins le double…</w:t>
                  </w:r>
                </w:p>
                <w:p w:rsidR="00A104D3" w:rsidRPr="00153421" w:rsidRDefault="00A104D3" w:rsidP="008749B0">
                  <w:pPr>
                    <w:shd w:val="clear" w:color="auto" w:fill="FFFFFF"/>
                    <w:spacing w:after="0" w:line="240" w:lineRule="auto"/>
                    <w:rPr>
                      <w:color w:val="000000"/>
                      <w:sz w:val="20"/>
                      <w:szCs w:val="20"/>
                    </w:rPr>
                  </w:pPr>
                  <w:r w:rsidRPr="00153421">
                    <w:rPr>
                      <w:color w:val="000000"/>
                      <w:sz w:val="20"/>
                      <w:szCs w:val="20"/>
                    </w:rPr>
                    <w:t>La magie du temps des Fêtes, c’est gentil, mais avec les pieds ancrés dans la réalité, c’est plus vrai.</w:t>
                  </w:r>
                </w:p>
                <w:p w:rsidR="00A104D3" w:rsidRPr="008749B0" w:rsidRDefault="00A104D3" w:rsidP="008749B0">
                  <w:pPr>
                    <w:spacing w:after="0" w:line="240" w:lineRule="auto"/>
                    <w:rPr>
                      <w:sz w:val="14"/>
                      <w:szCs w:val="14"/>
                    </w:rPr>
                  </w:pPr>
                  <w:r w:rsidRPr="008749B0">
                    <w:rPr>
                      <w:sz w:val="14"/>
                      <w:szCs w:val="14"/>
                    </w:rPr>
                    <w:t>http://www.ledevoir.com/opinion/blogues/l-inde-dans-tous-ses-etats/367116/les-peres-noel-de-goa</w:t>
                  </w:r>
                </w:p>
                <w:p w:rsidR="00A104D3" w:rsidRPr="00153421" w:rsidRDefault="00A104D3" w:rsidP="00153421">
                  <w:pPr>
                    <w:spacing w:after="0" w:line="240" w:lineRule="auto"/>
                    <w:rPr>
                      <w:sz w:val="20"/>
                      <w:szCs w:val="20"/>
                    </w:rPr>
                  </w:pPr>
                </w:p>
              </w:txbxContent>
            </v:textbox>
          </v:shape>
        </w:pict>
      </w:r>
    </w:p>
    <w:p w:rsidR="00A104D3" w:rsidRDefault="00A104D3">
      <w:pPr>
        <w:rPr>
          <w:noProof/>
          <w:lang w:eastAsia="fr-FR"/>
        </w:rPr>
      </w:pPr>
      <w:r>
        <w:rPr>
          <w:noProof/>
          <w:lang w:eastAsia="fr-FR"/>
        </w:rPr>
        <w:pict>
          <v:shape id="_x0000_s1047" type="#_x0000_t202" style="position:absolute;margin-left:-36pt;margin-top:5.85pt;width:53.3pt;height:60.45pt;z-index:251666944;mso-wrap-style:none" stroked="f">
            <v:textbox style="mso-fit-shape-to-text:t">
              <w:txbxContent>
                <w:p w:rsidR="00A104D3" w:rsidRPr="0072259A" w:rsidRDefault="00A104D3" w:rsidP="0072259A">
                  <w:pPr>
                    <w:rPr>
                      <w:noProof/>
                    </w:rPr>
                  </w:pPr>
                  <w:r>
                    <w:pict>
                      <v:shape id="il_fi" o:spid="_x0000_i1028" type="#_x0000_t75" alt="Afficher l'image d'origine" style="width:39pt;height:41.25pt">
                        <v:imagedata r:id="rId10" r:href="rId11"/>
                      </v:shape>
                    </w:pict>
                  </w:r>
                </w:p>
              </w:txbxContent>
            </v:textbox>
            <w10:wrap type="square"/>
          </v:shape>
        </w:pict>
      </w:r>
      <w:r>
        <w:rPr>
          <w:noProof/>
          <w:lang w:eastAsia="fr-FR"/>
        </w:rPr>
        <w:pict>
          <v:shape id="Text Box 21" o:spid="_x0000_s1048" type="#_x0000_t202" style="position:absolute;margin-left:9pt;margin-top:5.85pt;width:153pt;height:45.4pt;z-index:2516628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" stroked="f">
            <v:textbox>
              <w:txbxContent>
                <w:p w:rsidR="00A104D3" w:rsidRPr="006C7518" w:rsidRDefault="00A104D3" w:rsidP="00C846A7">
                  <w:pPr>
                    <w:spacing w:after="0" w:line="240" w:lineRule="auto"/>
                    <w:rPr>
                      <w:sz w:val="28"/>
                      <w:szCs w:val="28"/>
                    </w:rPr>
                  </w:pPr>
                  <w:r>
                    <w:rPr>
                      <w:sz w:val="28"/>
                      <w:szCs w:val="28"/>
                    </w:rPr>
                    <w:t>Un noël en Inde…</w:t>
                  </w:r>
                </w:p>
              </w:txbxContent>
            </v:textbox>
            <w10:wrap anchorx="margin"/>
          </v:shape>
        </w:pict>
      </w:r>
    </w:p>
    <w:p w:rsidR="00A104D3" w:rsidRDefault="00A104D3">
      <w:pPr>
        <w:rPr>
          <w:noProof/>
          <w:lang w:eastAsia="fr-FR"/>
        </w:rPr>
      </w:pPr>
    </w:p>
    <w:p w:rsidR="00A104D3" w:rsidRDefault="00A104D3"/>
    <w:p w:rsidR="00A104D3" w:rsidRDefault="00A104D3"/>
    <w:p w:rsidR="00A104D3" w:rsidRDefault="00A104D3"/>
    <w:p w:rsidR="00A104D3" w:rsidRDefault="00A104D3"/>
    <w:sectPr w:rsidR="00A104D3" w:rsidSect="00280C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4D3" w:rsidRDefault="00A104D3" w:rsidP="00D60800">
      <w:pPr>
        <w:spacing w:after="0" w:line="240" w:lineRule="auto"/>
      </w:pPr>
      <w:r>
        <w:separator/>
      </w:r>
    </w:p>
  </w:endnote>
  <w:endnote w:type="continuationSeparator" w:id="0">
    <w:p w:rsidR="00A104D3" w:rsidRDefault="00A104D3" w:rsidP="00D60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4D3" w:rsidRDefault="00A104D3" w:rsidP="00D60800">
      <w:pPr>
        <w:spacing w:after="0" w:line="240" w:lineRule="auto"/>
      </w:pPr>
      <w:r>
        <w:separator/>
      </w:r>
    </w:p>
  </w:footnote>
  <w:footnote w:type="continuationSeparator" w:id="0">
    <w:p w:rsidR="00A104D3" w:rsidRDefault="00A104D3" w:rsidP="00D60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A661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96FE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34BF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FC8E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1A81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D41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6C10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B26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88F0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20651A0"/>
    <w:lvl w:ilvl="0">
      <w:start w:val="1"/>
      <w:numFmt w:val="bullet"/>
      <w:lvlText w:val=""/>
      <w:lvlJc w:val="left"/>
      <w:pPr>
        <w:tabs>
          <w:tab w:val="num" w:pos="360"/>
        </w:tabs>
        <w:ind w:left="360" w:hanging="360"/>
      </w:pPr>
      <w:rPr>
        <w:rFonts w:ascii="Symbol" w:hAnsi="Symbol" w:hint="default"/>
      </w:rPr>
    </w:lvl>
  </w:abstractNum>
  <w:abstractNum w:abstractNumId="10">
    <w:nsid w:val="00000024"/>
    <w:multiLevelType w:val="multilevel"/>
    <w:tmpl w:val="00000024"/>
    <w:lvl w:ilvl="0">
      <w:start w:val="1"/>
      <w:numFmt w:val="bullet"/>
      <w:suff w:val="nothing"/>
      <w:lvlText w:val=""/>
      <w:lvlJc w:val="left"/>
      <w:pPr>
        <w:tabs>
          <w:tab w:val="num" w:pos="0"/>
        </w:tabs>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158D6BE7"/>
    <w:multiLevelType w:val="hybridMultilevel"/>
    <w:tmpl w:val="F6A4A0BA"/>
    <w:lvl w:ilvl="0" w:tplc="0AF6EFA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221CC4"/>
    <w:multiLevelType w:val="hybridMultilevel"/>
    <w:tmpl w:val="FC482308"/>
    <w:lvl w:ilvl="0" w:tplc="7304C9E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7A2146"/>
    <w:multiLevelType w:val="multilevel"/>
    <w:tmpl w:val="7E1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754417"/>
    <w:multiLevelType w:val="hybridMultilevel"/>
    <w:tmpl w:val="F55A059E"/>
    <w:lvl w:ilvl="0" w:tplc="2C78472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13"/>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DC9"/>
    <w:rsid w:val="00007CB9"/>
    <w:rsid w:val="00024550"/>
    <w:rsid w:val="00040480"/>
    <w:rsid w:val="0006105B"/>
    <w:rsid w:val="00085D0D"/>
    <w:rsid w:val="00086BC2"/>
    <w:rsid w:val="00091511"/>
    <w:rsid w:val="000D3F6C"/>
    <w:rsid w:val="000D579A"/>
    <w:rsid w:val="00153421"/>
    <w:rsid w:val="001552E2"/>
    <w:rsid w:val="0016213F"/>
    <w:rsid w:val="001629CC"/>
    <w:rsid w:val="001D24C3"/>
    <w:rsid w:val="001E07D4"/>
    <w:rsid w:val="001E639C"/>
    <w:rsid w:val="002053E1"/>
    <w:rsid w:val="00212E14"/>
    <w:rsid w:val="00220FE2"/>
    <w:rsid w:val="002249AC"/>
    <w:rsid w:val="00243DFC"/>
    <w:rsid w:val="00274173"/>
    <w:rsid w:val="0028091B"/>
    <w:rsid w:val="00280CA5"/>
    <w:rsid w:val="002A72C1"/>
    <w:rsid w:val="00305402"/>
    <w:rsid w:val="0034017F"/>
    <w:rsid w:val="0037272B"/>
    <w:rsid w:val="003740FB"/>
    <w:rsid w:val="00376839"/>
    <w:rsid w:val="00381D2B"/>
    <w:rsid w:val="00384DC9"/>
    <w:rsid w:val="00390250"/>
    <w:rsid w:val="003C659D"/>
    <w:rsid w:val="003E67D3"/>
    <w:rsid w:val="00403037"/>
    <w:rsid w:val="0042715C"/>
    <w:rsid w:val="00455694"/>
    <w:rsid w:val="00462392"/>
    <w:rsid w:val="00473B64"/>
    <w:rsid w:val="004A7BEE"/>
    <w:rsid w:val="00524012"/>
    <w:rsid w:val="0052628B"/>
    <w:rsid w:val="00527A0C"/>
    <w:rsid w:val="00542BC5"/>
    <w:rsid w:val="00573BEE"/>
    <w:rsid w:val="00590875"/>
    <w:rsid w:val="005B6103"/>
    <w:rsid w:val="005B64E5"/>
    <w:rsid w:val="00602274"/>
    <w:rsid w:val="00644F2D"/>
    <w:rsid w:val="00675A3B"/>
    <w:rsid w:val="00687F9A"/>
    <w:rsid w:val="00691515"/>
    <w:rsid w:val="006C7518"/>
    <w:rsid w:val="006D1B97"/>
    <w:rsid w:val="006D5799"/>
    <w:rsid w:val="006D6EC3"/>
    <w:rsid w:val="0072259A"/>
    <w:rsid w:val="00753F90"/>
    <w:rsid w:val="007C693C"/>
    <w:rsid w:val="007C6A25"/>
    <w:rsid w:val="007F708B"/>
    <w:rsid w:val="00823CC6"/>
    <w:rsid w:val="008255C3"/>
    <w:rsid w:val="00836024"/>
    <w:rsid w:val="00841494"/>
    <w:rsid w:val="0084757B"/>
    <w:rsid w:val="00854DA5"/>
    <w:rsid w:val="008749B0"/>
    <w:rsid w:val="008C6EA3"/>
    <w:rsid w:val="008E0A21"/>
    <w:rsid w:val="0090220A"/>
    <w:rsid w:val="009210A1"/>
    <w:rsid w:val="009300DF"/>
    <w:rsid w:val="0093290D"/>
    <w:rsid w:val="00952C2B"/>
    <w:rsid w:val="009567E7"/>
    <w:rsid w:val="009A33B5"/>
    <w:rsid w:val="009A4FE2"/>
    <w:rsid w:val="009B29D3"/>
    <w:rsid w:val="009C54B3"/>
    <w:rsid w:val="009D3261"/>
    <w:rsid w:val="00A104D3"/>
    <w:rsid w:val="00A436CD"/>
    <w:rsid w:val="00A508CB"/>
    <w:rsid w:val="00A52A63"/>
    <w:rsid w:val="00A72D0F"/>
    <w:rsid w:val="00A737BE"/>
    <w:rsid w:val="00A95F18"/>
    <w:rsid w:val="00AA263B"/>
    <w:rsid w:val="00AA6BC3"/>
    <w:rsid w:val="00AD7DF7"/>
    <w:rsid w:val="00B01B54"/>
    <w:rsid w:val="00B1308D"/>
    <w:rsid w:val="00B13AE7"/>
    <w:rsid w:val="00B53F13"/>
    <w:rsid w:val="00B71B9D"/>
    <w:rsid w:val="00B91321"/>
    <w:rsid w:val="00BC241F"/>
    <w:rsid w:val="00BD6F3B"/>
    <w:rsid w:val="00BE58C4"/>
    <w:rsid w:val="00BF0F68"/>
    <w:rsid w:val="00C01818"/>
    <w:rsid w:val="00C12FA8"/>
    <w:rsid w:val="00C22E7E"/>
    <w:rsid w:val="00C30705"/>
    <w:rsid w:val="00C3411B"/>
    <w:rsid w:val="00C435CB"/>
    <w:rsid w:val="00C7327E"/>
    <w:rsid w:val="00C75983"/>
    <w:rsid w:val="00C846A7"/>
    <w:rsid w:val="00C93436"/>
    <w:rsid w:val="00CE06F6"/>
    <w:rsid w:val="00D26E2B"/>
    <w:rsid w:val="00D44591"/>
    <w:rsid w:val="00D47808"/>
    <w:rsid w:val="00D51A98"/>
    <w:rsid w:val="00D60800"/>
    <w:rsid w:val="00D74722"/>
    <w:rsid w:val="00D74CA2"/>
    <w:rsid w:val="00D82170"/>
    <w:rsid w:val="00D8268E"/>
    <w:rsid w:val="00DD6845"/>
    <w:rsid w:val="00DD7E05"/>
    <w:rsid w:val="00DF0CCD"/>
    <w:rsid w:val="00DF5CB7"/>
    <w:rsid w:val="00E05193"/>
    <w:rsid w:val="00E61125"/>
    <w:rsid w:val="00E714BD"/>
    <w:rsid w:val="00EC3735"/>
    <w:rsid w:val="00F24ACD"/>
    <w:rsid w:val="00F628C3"/>
    <w:rsid w:val="00F66258"/>
    <w:rsid w:val="00F96753"/>
    <w:rsid w:val="00FA0F02"/>
    <w:rsid w:val="00FB720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A5"/>
    <w:pPr>
      <w:spacing w:after="200" w:line="276" w:lineRule="auto"/>
    </w:pPr>
    <w:rPr>
      <w:lang w:eastAsia="en-US"/>
    </w:rPr>
  </w:style>
  <w:style w:type="paragraph" w:styleId="Heading1">
    <w:name w:val="heading 1"/>
    <w:basedOn w:val="Normal"/>
    <w:link w:val="Heading1Char"/>
    <w:uiPriority w:val="99"/>
    <w:qFormat/>
    <w:rsid w:val="009A33B5"/>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33B5"/>
    <w:rPr>
      <w:rFonts w:ascii="Times New Roman" w:hAnsi="Times New Roman" w:cs="Times New Roman"/>
      <w:b/>
      <w:bCs/>
      <w:kern w:val="36"/>
      <w:sz w:val="48"/>
      <w:szCs w:val="48"/>
      <w:lang w:eastAsia="fr-FR"/>
    </w:rPr>
  </w:style>
  <w:style w:type="paragraph" w:styleId="BalloonText">
    <w:name w:val="Balloon Text"/>
    <w:basedOn w:val="Normal"/>
    <w:link w:val="BalloonTextChar"/>
    <w:uiPriority w:val="99"/>
    <w:semiHidden/>
    <w:rsid w:val="0038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DC9"/>
    <w:rPr>
      <w:rFonts w:ascii="Tahoma" w:hAnsi="Tahoma" w:cs="Tahoma"/>
      <w:sz w:val="16"/>
      <w:szCs w:val="16"/>
    </w:rPr>
  </w:style>
  <w:style w:type="paragraph" w:styleId="Header">
    <w:name w:val="header"/>
    <w:basedOn w:val="Normal"/>
    <w:link w:val="HeaderChar"/>
    <w:uiPriority w:val="99"/>
    <w:semiHidden/>
    <w:rsid w:val="00D6080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60800"/>
    <w:rPr>
      <w:rFonts w:cs="Times New Roman"/>
    </w:rPr>
  </w:style>
  <w:style w:type="paragraph" w:styleId="Footer">
    <w:name w:val="footer"/>
    <w:basedOn w:val="Normal"/>
    <w:link w:val="FooterChar"/>
    <w:uiPriority w:val="99"/>
    <w:semiHidden/>
    <w:rsid w:val="00D6080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60800"/>
    <w:rPr>
      <w:rFonts w:cs="Times New Roman"/>
    </w:rPr>
  </w:style>
  <w:style w:type="paragraph" w:styleId="ListParagraph">
    <w:name w:val="List Paragraph"/>
    <w:basedOn w:val="Normal"/>
    <w:uiPriority w:val="99"/>
    <w:qFormat/>
    <w:rsid w:val="009300DF"/>
    <w:pPr>
      <w:ind w:left="720"/>
      <w:contextualSpacing/>
    </w:pPr>
  </w:style>
  <w:style w:type="character" w:customStyle="1" w:styleId="apple-converted-space">
    <w:name w:val="apple-converted-space"/>
    <w:basedOn w:val="DefaultParagraphFont"/>
    <w:uiPriority w:val="99"/>
    <w:rsid w:val="00D82170"/>
    <w:rPr>
      <w:rFonts w:cs="Times New Roman"/>
    </w:rPr>
  </w:style>
  <w:style w:type="character" w:styleId="Emphasis">
    <w:name w:val="Emphasis"/>
    <w:basedOn w:val="DefaultParagraphFont"/>
    <w:uiPriority w:val="99"/>
    <w:qFormat/>
    <w:rsid w:val="00D82170"/>
    <w:rPr>
      <w:rFonts w:cs="Times New Roman"/>
      <w:i/>
      <w:iCs/>
    </w:rPr>
  </w:style>
  <w:style w:type="character" w:customStyle="1" w:styleId="addmd">
    <w:name w:val="addmd"/>
    <w:basedOn w:val="DefaultParagraphFont"/>
    <w:uiPriority w:val="99"/>
    <w:rsid w:val="009A33B5"/>
    <w:rPr>
      <w:rFonts w:cs="Times New Roman"/>
    </w:rPr>
  </w:style>
  <w:style w:type="character" w:styleId="Hyperlink">
    <w:name w:val="Hyperlink"/>
    <w:basedOn w:val="DefaultParagraphFont"/>
    <w:uiPriority w:val="99"/>
    <w:semiHidden/>
    <w:rsid w:val="00D8268E"/>
    <w:rPr>
      <w:rFonts w:cs="Times New Roman"/>
      <w:color w:val="0000FF"/>
      <w:u w:val="single"/>
    </w:rPr>
  </w:style>
  <w:style w:type="paragraph" w:styleId="NormalWeb">
    <w:name w:val="Normal (Web)"/>
    <w:basedOn w:val="Normal"/>
    <w:uiPriority w:val="99"/>
    <w:semiHidden/>
    <w:rsid w:val="002053E1"/>
    <w:pPr>
      <w:spacing w:before="100" w:beforeAutospacing="1" w:after="100" w:afterAutospacing="1" w:line="240" w:lineRule="auto"/>
    </w:pPr>
    <w:rPr>
      <w:rFonts w:ascii="Times New Roman" w:eastAsia="Times New Roman" w:hAnsi="Times New Roman"/>
      <w:sz w:val="24"/>
      <w:szCs w:val="24"/>
      <w:lang w:eastAsia="fr-FR"/>
    </w:rPr>
  </w:style>
  <w:style w:type="character" w:styleId="Strong">
    <w:name w:val="Strong"/>
    <w:basedOn w:val="DefaultParagraphFont"/>
    <w:uiPriority w:val="99"/>
    <w:qFormat/>
    <w:locked/>
    <w:rsid w:val="00D44591"/>
    <w:rPr>
      <w:rFonts w:cs="Times New Roman"/>
      <w:b/>
      <w:bCs/>
    </w:rPr>
  </w:style>
  <w:style w:type="paragraph" w:customStyle="1" w:styleId="blanc-avant">
    <w:name w:val="blanc-avant"/>
    <w:basedOn w:val="Normal"/>
    <w:uiPriority w:val="99"/>
    <w:rsid w:val="00376839"/>
    <w:pPr>
      <w:suppressAutoHyphens/>
      <w:spacing w:before="280" w:after="280" w:line="240" w:lineRule="auto"/>
    </w:pPr>
    <w:rPr>
      <w:rFonts w:ascii="Times New Roman" w:eastAsia="Times New Roman" w:hAnsi="Times New Roman"/>
      <w:sz w:val="24"/>
      <w:szCs w:val="24"/>
      <w:lang w:eastAsia="zh-CN"/>
    </w:rPr>
  </w:style>
  <w:style w:type="paragraph" w:styleId="BodyText">
    <w:name w:val="Body Text"/>
    <w:basedOn w:val="Normal"/>
    <w:link w:val="BodyTextChar"/>
    <w:uiPriority w:val="99"/>
    <w:rsid w:val="003E67D3"/>
    <w:pPr>
      <w:suppressAutoHyphens/>
      <w:spacing w:after="140" w:line="288" w:lineRule="auto"/>
    </w:pPr>
    <w:rPr>
      <w:rFonts w:ascii="Times New Roman" w:eastAsia="Times New Roman" w:hAnsi="Times New Roman"/>
      <w:sz w:val="24"/>
      <w:szCs w:val="24"/>
      <w:lang w:eastAsia="zh-CN"/>
    </w:rPr>
  </w:style>
  <w:style w:type="character" w:customStyle="1" w:styleId="BodyTextChar">
    <w:name w:val="Body Text Char"/>
    <w:basedOn w:val="DefaultParagraphFont"/>
    <w:link w:val="BodyText"/>
    <w:uiPriority w:val="99"/>
    <w:locked/>
    <w:rsid w:val="003E67D3"/>
    <w:rPr>
      <w:rFonts w:ascii="Times New Roman" w:hAnsi="Times New Roman" w:cs="Times New Roman"/>
      <w:sz w:val="24"/>
      <w:szCs w:val="24"/>
      <w:lang w:eastAsia="zh-CN"/>
    </w:rPr>
  </w:style>
  <w:style w:type="paragraph" w:customStyle="1" w:styleId="Quotations">
    <w:name w:val="Quotations"/>
    <w:basedOn w:val="Normal"/>
    <w:uiPriority w:val="99"/>
    <w:rsid w:val="003E67D3"/>
    <w:pPr>
      <w:suppressAutoHyphens/>
      <w:spacing w:after="283" w:line="240" w:lineRule="auto"/>
      <w:ind w:left="567" w:right="567"/>
    </w:pPr>
    <w:rPr>
      <w:rFonts w:ascii="Times New Roman" w:eastAsia="Times New Roman" w:hAnsi="Times New Roman"/>
      <w:sz w:val="24"/>
      <w:szCs w:val="24"/>
      <w:lang w:eastAsia="zh-CN"/>
    </w:rPr>
  </w:style>
  <w:style w:type="character" w:customStyle="1" w:styleId="text">
    <w:name w:val="text"/>
    <w:basedOn w:val="DefaultParagraphFont"/>
    <w:uiPriority w:val="99"/>
    <w:rsid w:val="0042715C"/>
    <w:rPr>
      <w:rFonts w:cs="Times New Roman"/>
    </w:rPr>
  </w:style>
  <w:style w:type="character" w:customStyle="1" w:styleId="familyname">
    <w:name w:val="familyname"/>
    <w:basedOn w:val="DefaultParagraphFont"/>
    <w:uiPriority w:val="99"/>
    <w:rsid w:val="0042715C"/>
    <w:rPr>
      <w:rFonts w:cs="Times New Roman"/>
    </w:rPr>
  </w:style>
  <w:style w:type="character" w:customStyle="1" w:styleId="image-captioncurrent">
    <w:name w:val="image-caption current"/>
    <w:basedOn w:val="DefaultParagraphFont"/>
    <w:uiPriority w:val="99"/>
    <w:rsid w:val="00F66258"/>
    <w:rPr>
      <w:rFonts w:cs="Times New Roman"/>
    </w:rPr>
  </w:style>
  <w:style w:type="paragraph" w:customStyle="1" w:styleId="Contenudecadre">
    <w:name w:val="Contenu de cadre"/>
    <w:basedOn w:val="Normal"/>
    <w:uiPriority w:val="99"/>
    <w:rsid w:val="0016213F"/>
  </w:style>
</w:styles>
</file>

<file path=word/webSettings.xml><?xml version="1.0" encoding="utf-8"?>
<w:webSettings xmlns:r="http://schemas.openxmlformats.org/officeDocument/2006/relationships" xmlns:w="http://schemas.openxmlformats.org/wordprocessingml/2006/main">
  <w:divs>
    <w:div w:id="766996152">
      <w:marLeft w:val="0"/>
      <w:marRight w:val="0"/>
      <w:marTop w:val="0"/>
      <w:marBottom w:val="0"/>
      <w:divBdr>
        <w:top w:val="none" w:sz="0" w:space="0" w:color="auto"/>
        <w:left w:val="none" w:sz="0" w:space="0" w:color="auto"/>
        <w:bottom w:val="none" w:sz="0" w:space="0" w:color="auto"/>
        <w:right w:val="none" w:sz="0" w:space="0" w:color="auto"/>
      </w:divBdr>
    </w:div>
    <w:div w:id="766996153">
      <w:marLeft w:val="0"/>
      <w:marRight w:val="0"/>
      <w:marTop w:val="0"/>
      <w:marBottom w:val="0"/>
      <w:divBdr>
        <w:top w:val="none" w:sz="0" w:space="0" w:color="auto"/>
        <w:left w:val="none" w:sz="0" w:space="0" w:color="auto"/>
        <w:bottom w:val="none" w:sz="0" w:space="0" w:color="auto"/>
        <w:right w:val="none" w:sz="0" w:space="0" w:color="auto"/>
      </w:divBdr>
    </w:div>
    <w:div w:id="766996155">
      <w:marLeft w:val="0"/>
      <w:marRight w:val="0"/>
      <w:marTop w:val="0"/>
      <w:marBottom w:val="0"/>
      <w:divBdr>
        <w:top w:val="none" w:sz="0" w:space="0" w:color="auto"/>
        <w:left w:val="none" w:sz="0" w:space="0" w:color="auto"/>
        <w:bottom w:val="none" w:sz="0" w:space="0" w:color="auto"/>
        <w:right w:val="none" w:sz="0" w:space="0" w:color="auto"/>
      </w:divBdr>
      <w:divsChild>
        <w:div w:id="766996154">
          <w:marLeft w:val="0"/>
          <w:marRight w:val="0"/>
          <w:marTop w:val="0"/>
          <w:marBottom w:val="0"/>
          <w:divBdr>
            <w:top w:val="none" w:sz="0" w:space="0" w:color="auto"/>
            <w:left w:val="none" w:sz="0" w:space="0" w:color="auto"/>
            <w:bottom w:val="none" w:sz="0" w:space="0" w:color="auto"/>
            <w:right w:val="none" w:sz="0" w:space="0" w:color="auto"/>
          </w:divBdr>
        </w:div>
      </w:divsChild>
    </w:div>
    <w:div w:id="766996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allodessin.com/tuts/81/dessiner-le-bonnet-du-pere-noel-1.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ehess.philosophindia.org/anglasie/fileadmin/IMG/nobili.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Pages>
  <Words>7</Words>
  <Characters>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gounelle</cp:lastModifiedBy>
  <cp:revision>5</cp:revision>
  <cp:lastPrinted>2015-12-14T10:30:00Z</cp:lastPrinted>
  <dcterms:created xsi:type="dcterms:W3CDTF">2015-12-14T09:38:00Z</dcterms:created>
  <dcterms:modified xsi:type="dcterms:W3CDTF">2015-12-14T10:31:00Z</dcterms:modified>
</cp:coreProperties>
</file>